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280" w:after="24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4"/>
          <w:shd w:fill="auto" w:val="clear"/>
        </w:rPr>
        <w:t xml:space="preserve">Bia</w:t>
      </w:r>
      <w:r>
        <w:rPr>
          <w:rFonts w:ascii="Times New Roman" w:hAnsi="Times New Roman" w:cs="Times New Roman" w:eastAsia="Times New Roman"/>
          <w:color w:val="auto"/>
          <w:spacing w:val="0"/>
          <w:position w:val="0"/>
          <w:sz w:val="24"/>
          <w:shd w:fill="auto" w:val="clear"/>
        </w:rPr>
        <w:t xml:space="preserve">łystok, dnia …………………………..</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imiona i nazwisko ucznia</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szko</w:t>
      </w:r>
      <w:r>
        <w:rPr>
          <w:rFonts w:ascii="Times New Roman" w:hAnsi="Times New Roman" w:cs="Times New Roman" w:eastAsia="Times New Roman"/>
          <w:color w:val="auto"/>
          <w:spacing w:val="0"/>
          <w:position w:val="0"/>
          <w:sz w:val="18"/>
          <w:shd w:fill="auto" w:val="clear"/>
        </w:rPr>
        <w:t xml:space="preserve">ła (adres, telefon), klasa</w:t>
      </w:r>
    </w:p>
    <w:p>
      <w:pPr>
        <w:tabs>
          <w:tab w:val="left" w:pos="2055" w:leader="none"/>
        </w:tabs>
        <w:suppressAutoHyphens w:val="true"/>
        <w:spacing w:before="0" w:after="0" w:line="360"/>
        <w:ind w:right="0" w:left="0" w:firstLine="0"/>
        <w:jc w:val="left"/>
        <w:rPr>
          <w:rFonts w:ascii="Times New Roman" w:hAnsi="Times New Roman" w:cs="Times New Roman" w:eastAsia="Times New Roman"/>
          <w:color w:val="auto"/>
          <w:spacing w:val="0"/>
          <w:position w:val="0"/>
          <w:sz w:val="22"/>
          <w:shd w:fill="auto" w:val="clear"/>
        </w:rPr>
      </w:pPr>
    </w:p>
    <w:p>
      <w:pPr>
        <w:suppressAutoHyphens w:val="true"/>
        <w:spacing w:before="0" w:after="0" w:line="240"/>
        <w:ind w:right="-23"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Wyra</w:t>
      </w:r>
      <w:r>
        <w:rPr>
          <w:rFonts w:ascii="Times New Roman" w:hAnsi="Times New Roman" w:cs="Times New Roman" w:eastAsia="Times New Roman"/>
          <w:color w:val="auto"/>
          <w:spacing w:val="0"/>
          <w:position w:val="0"/>
          <w:sz w:val="24"/>
          <w:shd w:fill="auto" w:val="clear"/>
        </w:rPr>
        <w:t xml:space="preserve">żam zgodę na udział</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mojego dziecka  w XVIII Ogólnopolskim  Konkursie Poetyckim „Miasto  i region w Unii Europejskiej” organizowanym przez Szkołę Podstawową Nr 12 im. Zygmunta Glogera  w Białymstoku oraz akceptuję warunki Regulaminu podanego przez Organizatora.</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p>
    <w:p>
      <w:pPr>
        <w:tabs>
          <w:tab w:val="left" w:pos="2055" w:leader="none"/>
        </w:tabs>
        <w:suppressAutoHyphens w:val="true"/>
        <w:spacing w:before="0" w:after="0" w:line="240"/>
        <w:ind w:right="0" w:left="0" w:firstLine="0"/>
        <w:jc w:val="center"/>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data, czytelny podpis rodziców/ opiekuna</w:t>
      </w:r>
    </w:p>
    <w:p>
      <w:pPr>
        <w:tabs>
          <w:tab w:val="left" w:pos="2055" w:leader="none"/>
        </w:tabs>
        <w:suppressAutoHyphens w:val="true"/>
        <w:spacing w:before="0" w:after="0" w:line="240"/>
        <w:ind w:right="0" w:left="0" w:firstLine="0"/>
        <w:jc w:val="center"/>
        <w:rPr>
          <w:rFonts w:ascii="Times New Roman" w:hAnsi="Times New Roman" w:cs="Times New Roman" w:eastAsia="Times New Roman"/>
          <w:color w:val="auto"/>
          <w:spacing w:val="0"/>
          <w:position w:val="0"/>
          <w:sz w:val="22"/>
          <w:shd w:fill="auto" w:val="clear"/>
        </w:rPr>
      </w:pPr>
    </w:p>
    <w:p>
      <w:pPr>
        <w:suppressAutoHyphens w:val="true"/>
        <w:spacing w:before="0" w:after="0" w:line="240"/>
        <w:ind w:right="-23"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 podstawie art. 81 ust. 1 ustawy o prawie autorskim i prawach pokrewnych z dnia 4 lutego 1994 r. (tj. Dz. U. 2017r. poz. 880 z pó</w:t>
      </w:r>
      <w:r>
        <w:rPr>
          <w:rFonts w:ascii="Times New Roman" w:hAnsi="Times New Roman" w:cs="Times New Roman" w:eastAsia="Times New Roman"/>
          <w:color w:val="auto"/>
          <w:spacing w:val="0"/>
          <w:position w:val="0"/>
          <w:sz w:val="24"/>
          <w:shd w:fill="auto" w:val="clear"/>
        </w:rPr>
        <w:t xml:space="preserve">źn. zm.) oraz na podstawie art. 6 ust. 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Pr>
          <w:rFonts w:ascii="Times New Roman" w:hAnsi="Times New Roman" w:cs="Times New Roman" w:eastAsia="Times New Roman"/>
          <w:b/>
          <w:color w:val="auto"/>
          <w:spacing w:val="0"/>
          <w:position w:val="0"/>
          <w:sz w:val="24"/>
          <w:shd w:fill="auto" w:val="clear"/>
        </w:rPr>
        <w:t xml:space="preserve">wyrażam zgodę / nie wyrażam zgody*</w:t>
      </w:r>
      <w:r>
        <w:rPr>
          <w:rFonts w:ascii="Times New Roman" w:hAnsi="Times New Roman" w:cs="Times New Roman" w:eastAsia="Times New Roman"/>
          <w:color w:val="auto"/>
          <w:spacing w:val="0"/>
          <w:position w:val="0"/>
          <w:sz w:val="24"/>
          <w:shd w:fill="auto" w:val="clear"/>
        </w:rPr>
        <w:t xml:space="preserve"> na nieodpłatne utrwalenie wizerunku mojego dziecka - wykonywanie zdjęć oraz ich wykorzystanie, utrwalenie i publikację za pośrednictwem dowolnego medium (w tym Internetu), przez Organizatora Konkursu</w:t>
      </w:r>
    </w:p>
    <w:p>
      <w:pPr>
        <w:tabs>
          <w:tab w:val="left" w:pos="2055" w:leader="none"/>
        </w:tabs>
        <w:suppressAutoHyphens w:val="true"/>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t>
      </w:r>
    </w:p>
    <w:p>
      <w:pPr>
        <w:tabs>
          <w:tab w:val="left" w:pos="2055" w:leader="none"/>
        </w:tabs>
        <w:suppressAutoHyphens w:val="true"/>
        <w:spacing w:before="0" w:after="0" w:line="240"/>
        <w:ind w:right="0" w:left="0" w:firstLine="0"/>
        <w:jc w:val="center"/>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data, czytelny podpis rodziców/ opiekuna</w:t>
      </w:r>
    </w:p>
    <w:p>
      <w:pPr>
        <w:tabs>
          <w:tab w:val="left" w:pos="2055" w:leader="none"/>
        </w:tabs>
        <w:suppressAutoHyphens w:val="true"/>
        <w:spacing w:before="0" w:after="0" w:line="240"/>
        <w:ind w:right="0" w:left="0" w:firstLine="0"/>
        <w:jc w:val="center"/>
        <w:rPr>
          <w:rFonts w:ascii="Times New Roman" w:hAnsi="Times New Roman" w:cs="Times New Roman" w:eastAsia="Times New Roman"/>
          <w:color w:val="auto"/>
          <w:spacing w:val="0"/>
          <w:position w:val="0"/>
          <w:sz w:val="22"/>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Na podstawie art. 13 Rozporz</w:t>
      </w:r>
      <w:r>
        <w:rPr>
          <w:rFonts w:ascii="Times New Roman" w:hAnsi="Times New Roman" w:cs="Times New Roman" w:eastAsia="Times New Roman"/>
          <w:color w:val="auto"/>
          <w:spacing w:val="0"/>
          <w:position w:val="0"/>
          <w:sz w:val="20"/>
          <w:shd w:fill="auto" w:val="clear"/>
        </w:rPr>
        <w:t xml:space="preserve">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niniejszym informujemy, że:</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6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Administratorem Danych Osobowych jest  Szko</w:t>
      </w:r>
      <w:r>
        <w:rPr>
          <w:rFonts w:ascii="Times New Roman" w:hAnsi="Times New Roman" w:cs="Times New Roman" w:eastAsia="Times New Roman"/>
          <w:color w:val="auto"/>
          <w:spacing w:val="0"/>
          <w:position w:val="0"/>
          <w:sz w:val="20"/>
          <w:shd w:fill="auto" w:val="clear"/>
        </w:rPr>
        <w:t xml:space="preserve">ła Podstawowa Nr 12 im. Zygmunta Glogera                                   w  Białymstoku ul. Komisji Edukacji Narodowej 1 A, 15-687 Białystok.</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6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W Szkole Podstawowej Nr 12 im. Zygmunta Glogera w Bia</w:t>
      </w:r>
      <w:r>
        <w:rPr>
          <w:rFonts w:ascii="Times New Roman" w:hAnsi="Times New Roman" w:cs="Times New Roman" w:eastAsia="Times New Roman"/>
          <w:color w:val="auto"/>
          <w:spacing w:val="0"/>
          <w:position w:val="0"/>
          <w:sz w:val="20"/>
          <w:shd w:fill="auto" w:val="clear"/>
        </w:rPr>
        <w:t xml:space="preserve">łymstoku został wyznaczony Inspektor Ochrony Danych - Izabela Remjasz, z którym kontakt jest możliwy pod adresem korespondencyjnym Szkoła Podstawowa Nr 12 im. Zygmunta Glogera w Białymstoku ul. Komisji Edukacji Narodowej 1 A, 15-687 Białystok oraz pod adresem e-mail iod@sp12.bialystok.pl</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Dane osobowe przetwarzane b</w:t>
      </w:r>
      <w:r>
        <w:rPr>
          <w:rFonts w:ascii="Times New Roman" w:hAnsi="Times New Roman" w:cs="Times New Roman" w:eastAsia="Times New Roman"/>
          <w:color w:val="auto"/>
          <w:spacing w:val="0"/>
          <w:position w:val="0"/>
          <w:sz w:val="20"/>
          <w:shd w:fill="auto" w:val="clear"/>
        </w:rPr>
        <w:t xml:space="preserve">ędą na podstawie zgody, tj. na podstawie art. 6 ust. 1 lit. a RODO w celu organizacji i przeprowadzenia konkursu: XVIII Ogólnopolskiego  Konkursu Poetyckiego „Miasto  i region w Unii Europejskiej”</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0"/>
          <w:shd w:fill="auto" w:val="clear"/>
        </w:rPr>
        <w:t xml:space="preserve">oraz udostępnienia informacji o wynikach konkursu, a także  w celach promocyjnych, informacyjnych, kulturalnych, edukacyjnych i innych związanych z organizowanym przez placówkę konkursem oraz w celach realizacji zadań ustawowych, określonych w Ustawie – Prawo oświatowe z dn. 14 grudnia 2016 r. </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Dane osobowe nie s</w:t>
      </w:r>
      <w:r>
        <w:rPr>
          <w:rFonts w:ascii="Times New Roman" w:hAnsi="Times New Roman" w:cs="Times New Roman" w:eastAsia="Times New Roman"/>
          <w:color w:val="auto"/>
          <w:spacing w:val="0"/>
          <w:position w:val="0"/>
          <w:sz w:val="20"/>
          <w:shd w:fill="auto" w:val="clear"/>
        </w:rPr>
        <w:t xml:space="preserve">ą udostępniane innym odbiorcom z wyłączeniem podmiotów do tego uprawnionych takich jak:</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440" w:hanging="357"/>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organy uprawnione na podstawie przepisów prawa do otrzymania danych osobowych,</w:t>
      </w:r>
    </w:p>
    <w:p>
      <w:pPr>
        <w:numPr>
          <w:ilvl w:val="0"/>
          <w:numId w:val="11"/>
        </w:numPr>
        <w:tabs>
          <w:tab w:val="left" w:pos="426" w:leader="none"/>
          <w:tab w:val="left" w:pos="709" w:leader="none"/>
          <w:tab w:val="left" w:pos="1416"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440" w:hanging="357"/>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podmioty, które przetwarzaj</w:t>
      </w:r>
      <w:r>
        <w:rPr>
          <w:rFonts w:ascii="Times New Roman" w:hAnsi="Times New Roman" w:cs="Times New Roman" w:eastAsia="Times New Roman"/>
          <w:color w:val="auto"/>
          <w:spacing w:val="0"/>
          <w:position w:val="0"/>
          <w:sz w:val="20"/>
          <w:shd w:fill="auto" w:val="clear"/>
        </w:rPr>
        <w:t xml:space="preserve">ą dane osobowe w imieniu Administratora na podstawie zawartej                 z Administratorem umowy powierzenia przetwarzania danych osobowych.</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Dane osobowe po zrealizowaniu celu, dla którego zosta</w:t>
      </w:r>
      <w:r>
        <w:rPr>
          <w:rFonts w:ascii="Times New Roman" w:hAnsi="Times New Roman" w:cs="Times New Roman" w:eastAsia="Times New Roman"/>
          <w:color w:val="000000"/>
          <w:spacing w:val="0"/>
          <w:position w:val="0"/>
          <w:sz w:val="20"/>
          <w:shd w:fill="auto" w:val="clear"/>
        </w:rPr>
        <w:t xml:space="preserve">ły zebrane, przetwarzane i przechowywane będą przez okres wskazany w przepisach szczególnych. </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Osoba, której dane s</w:t>
      </w:r>
      <w:r>
        <w:rPr>
          <w:rFonts w:ascii="Times New Roman" w:hAnsi="Times New Roman" w:cs="Times New Roman" w:eastAsia="Times New Roman"/>
          <w:color w:val="000000"/>
          <w:spacing w:val="0"/>
          <w:position w:val="0"/>
          <w:sz w:val="20"/>
          <w:shd w:fill="auto" w:val="clear"/>
        </w:rPr>
        <w:t xml:space="preserve">ą przetwarzane ma prawo do:</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dost</w:t>
      </w:r>
      <w:r>
        <w:rPr>
          <w:rFonts w:ascii="Times New Roman" w:hAnsi="Times New Roman" w:cs="Times New Roman" w:eastAsia="Times New Roman"/>
          <w:b/>
          <w:color w:val="000000"/>
          <w:spacing w:val="0"/>
          <w:position w:val="0"/>
          <w:sz w:val="20"/>
          <w:shd w:fill="auto" w:val="clear"/>
        </w:rPr>
        <w:t xml:space="preserve">ępu do treści swoich danych</w:t>
      </w:r>
      <w:r>
        <w:rPr>
          <w:rFonts w:ascii="Times New Roman" w:hAnsi="Times New Roman" w:cs="Times New Roman" w:eastAsia="Times New Roman"/>
          <w:color w:val="000000"/>
          <w:spacing w:val="0"/>
          <w:position w:val="0"/>
          <w:sz w:val="20"/>
          <w:shd w:fill="auto" w:val="clear"/>
        </w:rPr>
        <w:t xml:space="preserve"> - korzystając z tego prawa istnieje możliwość pozyskania informacji, jakie dane, w jaki sposób i w jakim celu są przetwarzane,</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prawo ich sprostowania - </w:t>
      </w:r>
      <w:r>
        <w:rPr>
          <w:rFonts w:ascii="Times New Roman" w:hAnsi="Times New Roman" w:cs="Times New Roman" w:eastAsia="Times New Roman"/>
          <w:color w:val="000000"/>
          <w:spacing w:val="0"/>
          <w:position w:val="0"/>
          <w:sz w:val="20"/>
          <w:shd w:fill="auto" w:val="clear"/>
        </w:rPr>
        <w:t xml:space="preserve">korzystaj</w:t>
      </w:r>
      <w:r>
        <w:rPr>
          <w:rFonts w:ascii="Times New Roman" w:hAnsi="Times New Roman" w:cs="Times New Roman" w:eastAsia="Times New Roman"/>
          <w:color w:val="000000"/>
          <w:spacing w:val="0"/>
          <w:position w:val="0"/>
          <w:sz w:val="20"/>
          <w:shd w:fill="auto" w:val="clear"/>
        </w:rPr>
        <w:t xml:space="preserve">ąc z tego prawa można zgłosić do nas konieczność poprawienia niepoprawnych danych lub uzupełnienia danych wynikających z błędu przy zbieraniu czy przetwarzaniu danych</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prawo do ograniczenia przetwarzania - </w:t>
      </w:r>
      <w:r>
        <w:rPr>
          <w:rFonts w:ascii="Times New Roman" w:hAnsi="Times New Roman" w:cs="Times New Roman" w:eastAsia="Times New Roman"/>
          <w:color w:val="000000"/>
          <w:spacing w:val="0"/>
          <w:position w:val="0"/>
          <w:sz w:val="20"/>
          <w:shd w:fill="auto" w:val="clear"/>
        </w:rPr>
        <w:t xml:space="preserve">korzystaj</w:t>
      </w:r>
      <w:r>
        <w:rPr>
          <w:rFonts w:ascii="Times New Roman" w:hAnsi="Times New Roman" w:cs="Times New Roman" w:eastAsia="Times New Roman"/>
          <w:color w:val="000000"/>
          <w:spacing w:val="0"/>
          <w:position w:val="0"/>
          <w:sz w:val="20"/>
          <w:shd w:fill="auto" w:val="clear"/>
        </w:rPr>
        <w:t xml:space="preserve">ąc z tego prawa można złożyć wniosek o ograniczenie przetwarzania danych, w razie kwestionowania prawidłowość przetwarzanych danych. W przypadku zasadności wniosku możemy dane jedynie przechowywać</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prawo do usuni</w:t>
      </w:r>
      <w:r>
        <w:rPr>
          <w:rFonts w:ascii="Times New Roman" w:hAnsi="Times New Roman" w:cs="Times New Roman" w:eastAsia="Times New Roman"/>
          <w:b/>
          <w:color w:val="000000"/>
          <w:spacing w:val="0"/>
          <w:position w:val="0"/>
          <w:sz w:val="20"/>
          <w:shd w:fill="auto" w:val="clear"/>
        </w:rPr>
        <w:t xml:space="preserve">ęcia - </w:t>
      </w:r>
      <w:r>
        <w:rPr>
          <w:rFonts w:ascii="Times New Roman" w:hAnsi="Times New Roman" w:cs="Times New Roman" w:eastAsia="Times New Roman"/>
          <w:color w:val="000000"/>
          <w:spacing w:val="0"/>
          <w:position w:val="0"/>
          <w:sz w:val="20"/>
          <w:shd w:fill="auto" w:val="clear"/>
        </w:rPr>
        <w:t xml:space="preserve">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prawo wniesienia sprzeciwu - </w:t>
      </w:r>
      <w:r>
        <w:rPr>
          <w:rFonts w:ascii="Times New Roman" w:hAnsi="Times New Roman" w:cs="Times New Roman" w:eastAsia="Times New Roman"/>
          <w:color w:val="000000"/>
          <w:spacing w:val="0"/>
          <w:position w:val="0"/>
          <w:sz w:val="20"/>
          <w:shd w:fill="auto" w:val="clear"/>
        </w:rPr>
        <w:t xml:space="preserve">korzystaj</w:t>
      </w:r>
      <w:r>
        <w:rPr>
          <w:rFonts w:ascii="Times New Roman" w:hAnsi="Times New Roman" w:cs="Times New Roman" w:eastAsia="Times New Roman"/>
          <w:color w:val="000000"/>
          <w:spacing w:val="0"/>
          <w:position w:val="0"/>
          <w:sz w:val="20"/>
          <w:shd w:fill="auto" w:val="clear"/>
        </w:rPr>
        <w:t xml:space="preserve">ąc z tego prawa można w dowolnym momencie wnieść sprzeciw wobec przetwarzania danych, jeżeli są one przetwarzane na podstawie art. 6 ust. 1 lit e lub f (prawnie uzasadniony interes lub interes publiczny). Po przyjęciu wniosku w tej sprawie jesteśmy zobowiązani do zaprzestania przetwarzania danych w tym celu. W takiej sytuacji, po rozpatrzeniu wniosku, nie będziemy już mogli przetwarzać danych osobowych objętych sprzeciwem na tej podstawie, chyba że wykażemy, iż istnieją ważne prawnie uzasadnione podstawy do przetwarzania danych, które według prawa uznaje się za nadrzędne wobec interesów, praw i wolności lub podstawy do ustalenia, dochodzenia lub obrony roszczeń.</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1353"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Prawo do wniesienia skargi do organu nadzorczego, tj. do Prezesa Urz</w:t>
      </w:r>
      <w:r>
        <w:rPr>
          <w:rFonts w:ascii="Times New Roman" w:hAnsi="Times New Roman" w:cs="Times New Roman" w:eastAsia="Times New Roman"/>
          <w:color w:val="000000"/>
          <w:spacing w:val="0"/>
          <w:position w:val="0"/>
          <w:sz w:val="20"/>
          <w:shd w:fill="auto" w:val="clear"/>
        </w:rPr>
        <w:t xml:space="preserve">ędu Ochrony Danych Osobowych, gdy uznane zostanie, że przetwarzanie danych osobowych narusza przepisy prawa</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Dane osobowe nie b</w:t>
      </w:r>
      <w:r>
        <w:rPr>
          <w:rFonts w:ascii="Times New Roman" w:hAnsi="Times New Roman" w:cs="Times New Roman" w:eastAsia="Times New Roman"/>
          <w:color w:val="000000"/>
          <w:spacing w:val="0"/>
          <w:position w:val="0"/>
          <w:sz w:val="20"/>
          <w:shd w:fill="auto" w:val="clear"/>
        </w:rPr>
        <w:t xml:space="preserve">ędą przekazywane do państw spoza Europejskiego Obszaru Gospodarczego,</w:t>
      </w:r>
    </w:p>
    <w:p>
      <w:pPr>
        <w:numPr>
          <w:ilvl w:val="0"/>
          <w:numId w:val="11"/>
        </w:numPr>
        <w:tabs>
          <w:tab w:val="left" w:pos="426" w:leader="none"/>
          <w:tab w:val="left" w:pos="567" w:leader="none"/>
          <w:tab w:val="left" w:pos="2124" w:leader="none"/>
          <w:tab w:val="left" w:pos="2832" w:leader="none"/>
          <w:tab w:val="left" w:pos="3540" w:leader="none"/>
          <w:tab w:val="left" w:pos="4248" w:leader="none"/>
          <w:tab w:val="left" w:pos="4320" w:leader="none"/>
          <w:tab w:val="center" w:pos="4536" w:leader="none"/>
          <w:tab w:val="left" w:pos="4956" w:leader="none"/>
          <w:tab w:val="left" w:pos="5664" w:leader="none"/>
          <w:tab w:val="left" w:pos="6372" w:leader="none"/>
          <w:tab w:val="left" w:pos="7080" w:leader="none"/>
          <w:tab w:val="left" w:pos="7788" w:leader="none"/>
          <w:tab w:val="left" w:pos="8496" w:leader="none"/>
        </w:tabs>
        <w:spacing w:before="0" w:after="0" w:line="240"/>
        <w:ind w:right="0" w:left="720" w:hanging="357"/>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Podanie danych osobowych jest obligatoryjne w oparciu o przepisy prawa a w pozosta</w:t>
      </w:r>
      <w:r>
        <w:rPr>
          <w:rFonts w:ascii="Times New Roman" w:hAnsi="Times New Roman" w:cs="Times New Roman" w:eastAsia="Times New Roman"/>
          <w:color w:val="000000"/>
          <w:spacing w:val="0"/>
          <w:position w:val="0"/>
          <w:sz w:val="20"/>
          <w:shd w:fill="auto" w:val="clear"/>
        </w:rPr>
        <w:t xml:space="preserve">łym zakresie jest dobrowolne.</w:t>
      </w: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tabs>
          <w:tab w:val="left" w:pos="2055" w:leader="none"/>
        </w:tabs>
        <w:suppressAutoHyphens w:val="true"/>
        <w:spacing w:before="0" w:after="0" w:line="240"/>
        <w:ind w:right="0" w:left="0" w:firstLine="0"/>
        <w:jc w:val="center"/>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