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63D" w:rsidRDefault="00BC763D">
      <w:pPr>
        <w:pStyle w:val="Standard"/>
        <w:jc w:val="center"/>
        <w:rPr>
          <w:rFonts w:ascii="Comic Sans MS" w:hAnsi="Comic Sans MS"/>
        </w:rPr>
      </w:pPr>
      <w:bookmarkStart w:id="0" w:name="_GoBack"/>
      <w:bookmarkEnd w:id="0"/>
    </w:p>
    <w:p w:rsidR="00BC763D" w:rsidRDefault="00456014">
      <w:pPr>
        <w:pStyle w:val="Standard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Scenariusz zajęć rozwijających komunikowanie się  </w:t>
      </w:r>
    </w:p>
    <w:p w:rsidR="00BC763D" w:rsidRDefault="00456014">
      <w:pPr>
        <w:pStyle w:val="Standard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(lekcja otwarta  z wykorzystaniem TIK i AAC)</w:t>
      </w:r>
    </w:p>
    <w:p w:rsidR="00BC763D" w:rsidRDefault="00BC763D">
      <w:pPr>
        <w:pStyle w:val="Standard"/>
        <w:jc w:val="center"/>
        <w:rPr>
          <w:rFonts w:ascii="Comic Sans MS" w:hAnsi="Comic Sans MS"/>
        </w:rPr>
      </w:pPr>
    </w:p>
    <w:p w:rsidR="00BC763D" w:rsidRDefault="00456014">
      <w:pPr>
        <w:pStyle w:val="Standard"/>
        <w:rPr>
          <w:rFonts w:ascii="Comic Sans MS" w:hAnsi="Comic Sans MS"/>
          <w:i/>
          <w:iCs/>
        </w:rPr>
      </w:pPr>
      <w:r>
        <w:rPr>
          <w:rFonts w:ascii="Comic Sans MS" w:hAnsi="Comic Sans MS"/>
          <w:i/>
          <w:iCs/>
        </w:rPr>
        <w:t xml:space="preserve">Temat zajęć: </w:t>
      </w:r>
      <w:r>
        <w:rPr>
          <w:rFonts w:ascii="Comic Sans MS" w:hAnsi="Comic Sans MS"/>
          <w:b/>
          <w:bCs/>
          <w:i/>
          <w:iCs/>
        </w:rPr>
        <w:t>,,Żabi świat”</w:t>
      </w:r>
    </w:p>
    <w:p w:rsidR="00BC763D" w:rsidRDefault="00BC763D">
      <w:pPr>
        <w:pStyle w:val="Standard"/>
        <w:rPr>
          <w:rFonts w:ascii="Comic Sans MS" w:hAnsi="Comic Sans MS"/>
          <w:i/>
          <w:iCs/>
        </w:rPr>
      </w:pPr>
    </w:p>
    <w:p w:rsidR="00BC763D" w:rsidRDefault="00456014">
      <w:pPr>
        <w:pStyle w:val="Standard"/>
        <w:rPr>
          <w:rFonts w:ascii="Comic Sans MS" w:hAnsi="Comic Sans MS"/>
          <w:i/>
          <w:iCs/>
        </w:rPr>
      </w:pPr>
      <w:r>
        <w:rPr>
          <w:rFonts w:ascii="Comic Sans MS" w:hAnsi="Comic Sans MS"/>
        </w:rPr>
        <w:t xml:space="preserve">Klasa: III B </w:t>
      </w:r>
      <w:r>
        <w:rPr>
          <w:rFonts w:ascii="Comic Sans MS" w:hAnsi="Comic Sans MS"/>
          <w:i/>
          <w:iCs/>
        </w:rPr>
        <w:t xml:space="preserve"> </w:t>
      </w:r>
    </w:p>
    <w:p w:rsidR="00BC763D" w:rsidRDefault="00456014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Data: 11.04.2025r.</w:t>
      </w:r>
    </w:p>
    <w:p w:rsidR="00BC763D" w:rsidRDefault="00456014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Czas trwania: 45 minut</w:t>
      </w:r>
    </w:p>
    <w:p w:rsidR="00BC763D" w:rsidRDefault="00456014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Prowadząca: mgr Agnieszka Dudzińska- Kwasiborska</w:t>
      </w:r>
    </w:p>
    <w:p w:rsidR="00BC763D" w:rsidRDefault="00BC763D">
      <w:pPr>
        <w:pStyle w:val="Standard"/>
        <w:spacing w:line="360" w:lineRule="auto"/>
        <w:rPr>
          <w:rFonts w:ascii="Comic Sans MS" w:hAnsi="Comic Sans MS"/>
        </w:rPr>
      </w:pPr>
    </w:p>
    <w:p w:rsidR="00BC763D" w:rsidRDefault="00456014">
      <w:pPr>
        <w:pStyle w:val="Textbody"/>
        <w:spacing w:line="360" w:lineRule="auto"/>
      </w:pPr>
      <w:r>
        <w:rPr>
          <w:rStyle w:val="StrongEmphasis"/>
          <w:rFonts w:ascii="Comic Sans MS" w:hAnsi="Comic Sans MS"/>
          <w:color w:val="1E232A"/>
        </w:rPr>
        <w:t>Cele ogólne:</w:t>
      </w:r>
    </w:p>
    <w:p w:rsidR="00BC763D" w:rsidRDefault="00456014">
      <w:pPr>
        <w:pStyle w:val="Textbody"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- Rozwijanie kompetencji komunikacyjnych</w:t>
      </w:r>
    </w:p>
    <w:p w:rsidR="00BC763D" w:rsidRDefault="00456014">
      <w:pPr>
        <w:pStyle w:val="Textbody"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- Budowanie wspólnego pola uwagi</w:t>
      </w:r>
    </w:p>
    <w:p w:rsidR="00BC763D" w:rsidRDefault="00456014">
      <w:pPr>
        <w:pStyle w:val="Textbody"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- Rozbudzanie zainteresowania światem przyrody</w:t>
      </w:r>
    </w:p>
    <w:p w:rsidR="00BC763D" w:rsidRDefault="00456014">
      <w:pPr>
        <w:pStyle w:val="Textbody"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- Rozwijanie umięjętności matematycznych</w:t>
      </w:r>
    </w:p>
    <w:p w:rsidR="00BC763D" w:rsidRDefault="00456014">
      <w:pPr>
        <w:pStyle w:val="Textbody"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- Wspieranie rozwoju motoryki m</w:t>
      </w:r>
      <w:r>
        <w:rPr>
          <w:rFonts w:ascii="Comic Sans MS" w:hAnsi="Comic Sans MS"/>
          <w:color w:val="1E232A"/>
        </w:rPr>
        <w:t>ałej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StrongEmphasis"/>
          <w:rFonts w:ascii="Comic Sans MS" w:hAnsi="Comic Sans MS"/>
          <w:color w:val="1E232A"/>
        </w:rPr>
        <w:t>Cele operacyjne</w:t>
      </w:r>
      <w:r>
        <w:rPr>
          <w:rFonts w:ascii="Comic Sans MS" w:hAnsi="Comic Sans MS"/>
          <w:color w:val="1E232A"/>
        </w:rPr>
        <w:t>: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i/>
          <w:iCs/>
          <w:color w:val="1E232A"/>
        </w:rPr>
        <w:t>Uczeń</w:t>
      </w:r>
      <w:r>
        <w:rPr>
          <w:rFonts w:ascii="Comic Sans MS" w:hAnsi="Comic Sans MS"/>
          <w:color w:val="1E232A"/>
        </w:rPr>
        <w:t>: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rozwija umiejętność komunikowania się z zastosowaniem alternatywnych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i wspomagających metod komunikacji (zdjęcia, symbole, oprogramowanie wspomagające komunikację: CougDrop, symbole PCS, gesty Makaton)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 xml:space="preserve">- zapoznaje się z </w:t>
      </w:r>
      <w:r>
        <w:rPr>
          <w:rFonts w:ascii="Comic Sans MS" w:hAnsi="Comic Sans MS"/>
          <w:color w:val="1E232A"/>
        </w:rPr>
        <w:t>nowymi symbolami i gestami Makaton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rozwija umiejętność korzystania z narzędzi i programów komunikacyjnych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rozwija umiejętność komentowania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rozwija umiejętność budowania komunikatów wieloelementowych z zachowaniem właściwej składni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rozwija umiejętno</w:t>
      </w:r>
      <w:r>
        <w:rPr>
          <w:rFonts w:ascii="Comic Sans MS" w:hAnsi="Comic Sans MS"/>
          <w:color w:val="1E232A"/>
        </w:rPr>
        <w:t>ść naprzemienności w komunikacji, czeka na swoją kolej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koncentruje się na wspólnym polu uwagi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lastRenderedPageBreak/>
        <w:t>- słucha i rozumie polecenia nauczyciela, udziela adekwatnych odpowiedzi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potrafi wybrac sposób przywitania oraz określić swój nastrój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rozwiązuje zagadki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 xml:space="preserve">- </w:t>
      </w:r>
      <w:r>
        <w:rPr>
          <w:rFonts w:ascii="Comic Sans MS" w:hAnsi="Comic Sans MS"/>
          <w:color w:val="1E232A"/>
        </w:rPr>
        <w:t>rozwija umiejętność przeliczania i określania elementów zbioru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 xml:space="preserve">- zapoznaje się z wyglądem i </w:t>
      </w:r>
      <w:r>
        <w:rPr>
          <w:rFonts w:ascii="Comic Sans MS" w:hAnsi="Comic Sans MS"/>
          <w:color w:val="1E232A"/>
        </w:rPr>
        <w:t>sposobem życia przedstawiciela płazów- żaby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rozróżnia i nazywa owady będące pokarmem żab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karmi żabę owadami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buduje zdanie i układa je z symboi PCS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StrongEmphasis"/>
          <w:rFonts w:ascii="Comic Sans MS" w:hAnsi="Comic Sans MS"/>
          <w:color w:val="1E232A"/>
        </w:rPr>
        <w:t>Metody</w:t>
      </w:r>
      <w:r>
        <w:rPr>
          <w:rFonts w:ascii="Comic Sans MS" w:hAnsi="Comic Sans MS"/>
          <w:color w:val="1E232A"/>
        </w:rPr>
        <w:t>: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- s</w:t>
      </w:r>
      <w:r>
        <w:rPr>
          <w:rFonts w:ascii="Comic Sans MS" w:hAnsi="Comic Sans MS"/>
          <w:color w:val="1E232A"/>
        </w:rPr>
        <w:t>łowna – rozmowa, objaśnienia, instrukcja słowna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czynna – zadań stawianych do realizacji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 oglądowa – wizualne środki dydaktyczne, pokaz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dramowa – teatrzyk Kamishibai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>-  metody AAC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StrongEmphasis"/>
          <w:rFonts w:ascii="Comic Sans MS" w:hAnsi="Comic Sans MS"/>
          <w:color w:val="1E232A"/>
        </w:rPr>
        <w:t>Formy pracy: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color w:val="1E232A"/>
        </w:rPr>
      </w:pPr>
      <w:r>
        <w:rPr>
          <w:rFonts w:ascii="Comic Sans MS" w:hAnsi="Comic Sans MS"/>
          <w:color w:val="1E232A"/>
        </w:rPr>
        <w:t xml:space="preserve">– </w:t>
      </w:r>
      <w:r>
        <w:rPr>
          <w:rFonts w:ascii="Comic Sans MS" w:hAnsi="Comic Sans MS"/>
          <w:color w:val="1E232A"/>
        </w:rPr>
        <w:t>indywidualna, grupowa</w:t>
      </w:r>
    </w:p>
    <w:p w:rsidR="00BC763D" w:rsidRDefault="00456014">
      <w:pPr>
        <w:pStyle w:val="Textbody"/>
        <w:widowControl/>
        <w:spacing w:line="360" w:lineRule="auto"/>
      </w:pPr>
      <w:r>
        <w:rPr>
          <w:rFonts w:ascii="Comic Sans MS" w:hAnsi="Comic Sans MS"/>
          <w:color w:val="1E232A"/>
        </w:rPr>
        <w:t> </w:t>
      </w:r>
      <w:r>
        <w:rPr>
          <w:rStyle w:val="StrongEmphasis"/>
          <w:rFonts w:ascii="Comic Sans MS" w:hAnsi="Comic Sans MS"/>
          <w:color w:val="1E232A"/>
        </w:rPr>
        <w:t>Środki dydaktyczne</w:t>
      </w:r>
      <w:r>
        <w:rPr>
          <w:rFonts w:ascii="Comic Sans MS" w:hAnsi="Comic Sans MS"/>
          <w:color w:val="1E232A"/>
        </w:rPr>
        <w:t>: wordwall.net,</w:t>
      </w:r>
      <w:r>
        <w:rPr>
          <w:rFonts w:ascii="Comic Sans MS" w:hAnsi="Comic Sans MS"/>
          <w:color w:val="1E232A"/>
        </w:rPr>
        <w:t xml:space="preserve"> tablice wyboru i uczestnictwa AAC, tablet, tablica interaktywna,oprogramowanie Couhg Drop, osobiste narzędzia komunikacyjne uczniów ( książka, tablet z oprogramowaniem Mówik) ,zagadka słuchowa, pacynka żaby, ilustracja żaby, sylwety żab, obrotowa deska   </w:t>
      </w:r>
      <w:r>
        <w:rPr>
          <w:rFonts w:ascii="Comic Sans MS" w:hAnsi="Comic Sans MS"/>
          <w:color w:val="1E232A"/>
        </w:rPr>
        <w:t xml:space="preserve"> z niebieskim filcem imitującym wodę, figurki prezentujące etapy cyklu rozwojowego żab, napisy i strzałki, cyfry, symbole PCS z owadami, żabą i czasownikiem ,,jeść”, kostka do gry, koc, Teatrzyk Kamishibai, karty z opowiadaniem do teatrzyku, worek, jajeczk</w:t>
      </w:r>
      <w:r>
        <w:rPr>
          <w:rFonts w:ascii="Comic Sans MS" w:hAnsi="Comic Sans MS"/>
          <w:color w:val="1E232A"/>
        </w:rPr>
        <w:t xml:space="preserve">a z owadami do losowania, latarka, zalaminowan postać żaby, filcowa głowa żaby z drewnianym pudełkiem, plastikowe pojemniki na owady, gumowe owady ( motyle, biedronki, muchy, gąsienice,żuki), </w:t>
      </w:r>
      <w:r>
        <w:rPr>
          <w:rFonts w:ascii="Comic Sans MS" w:hAnsi="Comic Sans MS"/>
          <w:color w:val="1E232A"/>
        </w:rPr>
        <w:lastRenderedPageBreak/>
        <w:t>naklejki z uśmiechami, drewniane tabliczki do układania owadów i</w:t>
      </w:r>
      <w:r>
        <w:rPr>
          <w:rFonts w:ascii="Comic Sans MS" w:hAnsi="Comic Sans MS"/>
          <w:color w:val="1E232A"/>
        </w:rPr>
        <w:t xml:space="preserve"> pisania  zdań przy pomocy symboli, rzepy, guma plastyczna, laptop, tablica na rzepy, przyciski</w:t>
      </w:r>
    </w:p>
    <w:p w:rsidR="00BC763D" w:rsidRDefault="00456014">
      <w:pPr>
        <w:pStyle w:val="Textbody"/>
        <w:widowControl/>
        <w:spacing w:line="360" w:lineRule="auto"/>
      </w:pPr>
      <w:r>
        <w:rPr>
          <w:rFonts w:ascii="Comic Sans MS" w:hAnsi="Comic Sans MS"/>
          <w:color w:val="1E232A"/>
        </w:rPr>
        <w:t>do nagrywania komunikatów. Drewniana taca do liczenia z zagłebieniami.</w:t>
      </w:r>
    </w:p>
    <w:p w:rsidR="00BC763D" w:rsidRDefault="00BC763D">
      <w:pPr>
        <w:pStyle w:val="Textbody"/>
        <w:widowControl/>
        <w:spacing w:line="360" w:lineRule="auto"/>
      </w:pPr>
    </w:p>
    <w:p w:rsidR="00BC763D" w:rsidRDefault="00456014">
      <w:pPr>
        <w:pStyle w:val="Textbody"/>
        <w:widowControl/>
        <w:spacing w:line="360" w:lineRule="auto"/>
      </w:pPr>
      <w:r>
        <w:rPr>
          <w:rStyle w:val="StrongEmphasis"/>
          <w:rFonts w:ascii="Comic Sans MS" w:hAnsi="Comic Sans MS"/>
          <w:color w:val="1E232A"/>
        </w:rPr>
        <w:t>Przebieg zajęć:</w:t>
      </w:r>
    </w:p>
    <w:p w:rsidR="00BC763D" w:rsidRDefault="00456014">
      <w:pPr>
        <w:pStyle w:val="Textbody"/>
        <w:widowControl/>
        <w:numPr>
          <w:ilvl w:val="0"/>
          <w:numId w:val="1"/>
        </w:numPr>
        <w:spacing w:line="360" w:lineRule="auto"/>
        <w:ind w:left="0" w:firstLine="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Powitanie dzieci, przedstawienie im planu zajęć w formie symboli PCS.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Nauczyciel układa plan - symbole PCS prezentujące kolejne działania na lekcji szeregujące ciąg wydarzeń.</w:t>
      </w:r>
    </w:p>
    <w:p w:rsidR="00BC763D" w:rsidRDefault="00BC763D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2. Wprowadzenie w tematykę zajęć zagadką słuchową.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color w:val="1E232A"/>
        </w:rPr>
        <w:t>Zielone noszę ubranko.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color w:val="1E232A"/>
        </w:rPr>
        <w:t>Gdy przychodzę na świat,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color w:val="1E232A"/>
        </w:rPr>
        <w:t>jestem kijanką.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color w:val="1E232A"/>
        </w:rPr>
        <w:t>Często w stawie sobie pływam.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color w:val="1E232A"/>
        </w:rPr>
        <w:t>Kto w</w:t>
      </w:r>
      <w:r>
        <w:rPr>
          <w:rStyle w:val="Uwydatnienie"/>
          <w:rFonts w:ascii="Comic Sans MS" w:hAnsi="Comic Sans MS"/>
          <w:color w:val="1E232A"/>
        </w:rPr>
        <w:t>ie, jak ja się nazywam? /żaba/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b/>
          <w:bCs/>
          <w:color w:val="1E232A"/>
        </w:rPr>
        <w:t>3. Mozaikowa żaba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i w:val="0"/>
          <w:iCs w:val="0"/>
          <w:color w:val="1E232A"/>
        </w:rPr>
        <w:t>Wyświetlenie na tablicy interaktywnej ukrytego w mozaikowej rozsypance zdjęcia żaby.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i w:val="0"/>
          <w:iCs w:val="0"/>
          <w:color w:val="1E232A"/>
        </w:rPr>
        <w:t>- (Wordwall- żaba wprowadzenie) – uczniowie odgadują czyje zdjęcie zostało ukryte</w:t>
      </w:r>
    </w:p>
    <w:p w:rsidR="00BC763D" w:rsidRDefault="00456014">
      <w:pPr>
        <w:pStyle w:val="Textbody"/>
        <w:widowControl/>
        <w:spacing w:line="360" w:lineRule="auto"/>
      </w:pPr>
      <w:r>
        <w:rPr>
          <w:rStyle w:val="Uwydatnienie"/>
          <w:rFonts w:ascii="Comic Sans MS" w:hAnsi="Comic Sans MS"/>
          <w:i w:val="0"/>
          <w:iCs w:val="0"/>
          <w:color w:val="1E232A"/>
        </w:rPr>
        <w:t>w stopniowo odkrywającej się mozaice.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b/>
          <w:bCs/>
          <w:color w:val="1E232A"/>
        </w:rPr>
        <w:t>4. Oglądanie zdjęcia żaby</w:t>
      </w:r>
      <w:r>
        <w:rPr>
          <w:rFonts w:ascii="Comic Sans MS" w:hAnsi="Comic Sans MS"/>
          <w:color w:val="1E232A"/>
        </w:rPr>
        <w:t>- omówienie przez nauczyciela jej wyglądu. Swobodne wypowiedzi uczniów na temat obrazka.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5. Zapoznanie uczniów z pacynką żaby- Żanetą.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b/>
          <w:bCs/>
          <w:color w:val="1E232A"/>
        </w:rPr>
        <w:lastRenderedPageBreak/>
        <w:t>a)</w:t>
      </w:r>
      <w:r>
        <w:rPr>
          <w:rFonts w:ascii="Comic Sans MS" w:hAnsi="Comic Sans MS"/>
          <w:color w:val="1E232A"/>
        </w:rPr>
        <w:t xml:space="preserve"> </w:t>
      </w:r>
      <w:r>
        <w:rPr>
          <w:rFonts w:ascii="Comic Sans MS" w:hAnsi="Comic Sans MS"/>
          <w:b/>
          <w:bCs/>
          <w:i/>
          <w:iCs/>
          <w:color w:val="1E232A"/>
        </w:rPr>
        <w:t>wybranie przez uczniów sposobu przywitania się z Żanetą</w:t>
      </w:r>
      <w:r>
        <w:rPr>
          <w:rFonts w:ascii="Comic Sans MS" w:hAnsi="Comic Sans MS"/>
          <w:b/>
          <w:bCs/>
          <w:color w:val="1E232A"/>
        </w:rPr>
        <w:t xml:space="preserve"> </w:t>
      </w:r>
      <w:r>
        <w:rPr>
          <w:rFonts w:ascii="Comic Sans MS" w:hAnsi="Comic Sans MS"/>
          <w:color w:val="1E232A"/>
        </w:rPr>
        <w:t>– przy wykorzystaniu tablicy wyboru p</w:t>
      </w:r>
      <w:r>
        <w:rPr>
          <w:rFonts w:ascii="Comic Sans MS" w:hAnsi="Comic Sans MS"/>
          <w:color w:val="1E232A"/>
        </w:rPr>
        <w:t>rzygotowanej w programi CoughDrop ( pomachanie, przybicie piątki, przytulenie, podanie reki, przybicie żółwika,wysłanie buziaka)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b/>
          <w:bCs/>
          <w:color w:val="1E232A"/>
        </w:rPr>
        <w:t>b)</w:t>
      </w:r>
      <w:r>
        <w:rPr>
          <w:rFonts w:ascii="Comic Sans MS" w:hAnsi="Comic Sans MS"/>
          <w:color w:val="1E232A"/>
        </w:rPr>
        <w:t xml:space="preserve"> </w:t>
      </w:r>
      <w:r>
        <w:rPr>
          <w:rFonts w:ascii="Comic Sans MS" w:hAnsi="Comic Sans MS"/>
          <w:b/>
          <w:bCs/>
          <w:i/>
          <w:iCs/>
          <w:color w:val="1E232A"/>
        </w:rPr>
        <w:t>Określenie swojego nastroju</w:t>
      </w:r>
      <w:r>
        <w:rPr>
          <w:rFonts w:ascii="Comic Sans MS" w:hAnsi="Comic Sans MS"/>
          <w:color w:val="1E232A"/>
        </w:rPr>
        <w:t xml:space="preserve"> - przy wykorzystaniu tablicy wyboru przygotowanej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w programi CoughDrop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( jestem wesoły, smutny</w:t>
      </w:r>
      <w:r>
        <w:rPr>
          <w:rFonts w:ascii="Comic Sans MS" w:hAnsi="Comic Sans MS"/>
          <w:color w:val="1E232A"/>
        </w:rPr>
        <w:t>, zezłoszczony, wystraszony, zdziwiony, innny)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6. Żaba Żaneta i cykl rozwojowy żaby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b/>
          <w:bCs/>
          <w:i/>
          <w:iCs/>
          <w:color w:val="1E232A"/>
        </w:rPr>
        <w:t>a) Przedstawienie w formie teatrzyku Kamishibai cyklu rozwojowego żab</w:t>
      </w:r>
      <w:r>
        <w:rPr>
          <w:rFonts w:ascii="Comic Sans MS" w:hAnsi="Comic Sans MS"/>
          <w:color w:val="1E232A"/>
        </w:rPr>
        <w:t xml:space="preserve"> – wykorzystanie pacynki żaby Żanety jako narratora.( 6 slajdów prezentujących cykl rozwojowy żaby)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b/>
          <w:bCs/>
          <w:i/>
          <w:iCs/>
          <w:color w:val="1E232A"/>
        </w:rPr>
        <w:t xml:space="preserve">b) </w:t>
      </w:r>
      <w:r>
        <w:rPr>
          <w:rFonts w:ascii="Comic Sans MS" w:hAnsi="Comic Sans MS"/>
          <w:b/>
          <w:bCs/>
          <w:i/>
          <w:iCs/>
          <w:color w:val="1E232A"/>
        </w:rPr>
        <w:t>ułożenie wraz z uczniami  fazy rozwoju żaby</w:t>
      </w:r>
      <w:r>
        <w:rPr>
          <w:rFonts w:ascii="Comic Sans MS" w:hAnsi="Comic Sans MS"/>
          <w:color w:val="1E232A"/>
        </w:rPr>
        <w:t xml:space="preserve"> przy pomocy plastikowych figurek prezentujących różne fazy wyglądu żaby od skrzeku do postaci dorosłego osobnika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7. RTG Żaby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Nauczyciel prezentuje symbole PCS/ gesty Makaton zawierające wizerunek owadów, będacych</w:t>
      </w:r>
      <w:r>
        <w:rPr>
          <w:rFonts w:ascii="Comic Sans MS" w:hAnsi="Comic Sans MS"/>
          <w:color w:val="1E232A"/>
        </w:rPr>
        <w:t xml:space="preserve"> przysmakiem żab. Następnie nazywa każdy owad. Umieszcza losowo wybrany symbol pod brzuchem zalaminowanej postaci żaby, tak,aby uczniowie go nie wiedzieli .Uczniowie podświetlają latarką brzuch zalaminowanej postaci żaby, w celu odkrycia -jaki owad mieści </w:t>
      </w:r>
      <w:r>
        <w:rPr>
          <w:rFonts w:ascii="Comic Sans MS" w:hAnsi="Comic Sans MS"/>
          <w:color w:val="1E232A"/>
        </w:rPr>
        <w:t>się w jej brzuchu i co zjadła na obiad. Następnie korzystająć z tablicy wyboru stowrzonej w programi CouhDrop piszą zdanie ,, Żaba zjadła ...( motyla, gąsienicę, biedronkę, muchę, żuka, pająka, świerszcza). Razem sprawdzamy czy odpowiedź jest prawidłowa, w</w:t>
      </w:r>
      <w:r>
        <w:rPr>
          <w:rFonts w:ascii="Comic Sans MS" w:hAnsi="Comic Sans MS"/>
          <w:color w:val="1E232A"/>
        </w:rPr>
        <w:t>yjmując owada z brzucha żaby.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8. Karmienie żaby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Uczniowie po kolei losują jajeczko, w którym ukrył się owad( np. motyl). Tym właśnie owadem uczeń nakarmi dużą żabę, jednak zanim to zrobi, musi jeszcze rzucić kostką, w celu wylosowania ilości podanych przy</w:t>
      </w:r>
      <w:r>
        <w:rPr>
          <w:rFonts w:ascii="Comic Sans MS" w:hAnsi="Comic Sans MS"/>
          <w:color w:val="1E232A"/>
        </w:rPr>
        <w:t xml:space="preserve">smaków. Po wylosowaniu jednej z opcji, uczeń </w:t>
      </w:r>
      <w:r>
        <w:rPr>
          <w:rFonts w:ascii="Comic Sans MS" w:hAnsi="Comic Sans MS"/>
          <w:color w:val="1E232A"/>
        </w:rPr>
        <w:lastRenderedPageBreak/>
        <w:t>sprawdza jaki owad ukrył się w jajeczku i ile sztuk owadów ma podac żabie. W tym celu musi dopasowac symbol do odpowiedniego zbioru owadów, a następnie ułożyć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na drewnianym liczydle dokładną ilość wskazaną przez</w:t>
      </w:r>
      <w:r>
        <w:rPr>
          <w:rFonts w:ascii="Comic Sans MS" w:hAnsi="Comic Sans MS"/>
          <w:color w:val="1E232A"/>
        </w:rPr>
        <w:t xml:space="preserve"> kostkę. Przeliczyć raz jeszcze czy wyłożona ilość owadów jest zgodna z wyrzuconą liczbą oczek na kostce, a nastęnie nakarmienie żaby przygotowanymi owadami.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Po nakarmieniu żaby, każdy uczeń komentuje czy żabie smakowało czy nie – wykorzystując do tego pr</w:t>
      </w:r>
      <w:r>
        <w:rPr>
          <w:rFonts w:ascii="Comic Sans MS" w:hAnsi="Comic Sans MS"/>
          <w:color w:val="1E232A"/>
        </w:rPr>
        <w:t>zycisk do komunikacji : zielony – ,,pychotka'' lub biały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 xml:space="preserve"> – ,,fujjjj nie dobre''.</w:t>
      </w:r>
    </w:p>
    <w:p w:rsidR="00BC763D" w:rsidRDefault="00BC763D">
      <w:pPr>
        <w:pStyle w:val="Textbody"/>
        <w:widowControl/>
        <w:spacing w:line="360" w:lineRule="auto"/>
        <w:rPr>
          <w:rFonts w:ascii="Comic Sans MS" w:hAnsi="Comic Sans MS"/>
        </w:rPr>
      </w:pP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9.QUIZ -Wordwall- Ż</w:t>
      </w:r>
      <w:r>
        <w:rPr>
          <w:rFonts w:ascii="Comic Sans MS" w:hAnsi="Comic Sans MS"/>
          <w:b/>
          <w:bCs/>
          <w:i/>
          <w:iCs/>
          <w:color w:val="1E232A"/>
        </w:rPr>
        <w:t>aba informacje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Test wiedzy o żabach – podsumowjąca zabawa zawierająca proste pytania na temat żab z wykorzystaniem pacynki Żanety: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i/>
          <w:iCs/>
        </w:rPr>
      </w:pPr>
      <w:r>
        <w:rPr>
          <w:rFonts w:ascii="Comic Sans MS" w:hAnsi="Comic Sans MS"/>
          <w:i/>
          <w:iCs/>
          <w:color w:val="1E232A"/>
        </w:rPr>
        <w:t>Gdzie mieszkają( woda),</w:t>
      </w:r>
      <w:r>
        <w:rPr>
          <w:rFonts w:ascii="Comic Sans MS" w:hAnsi="Comic Sans MS"/>
          <w:i/>
          <w:iCs/>
          <w:color w:val="1E232A"/>
        </w:rPr>
        <w:t xml:space="preserve"> czym się żywią (owadami), Czy są płazami ( tak), Czy kijanki żyją w wodzie ( tak), Czym jest pokryte ciało żab (śluzem).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Uczniowie podchodzą po kolei do tablicy interaktywnej, nauczyciel czyta pytanie         i możliwe odpowiedzi, uczniowie zaznaczają wy</w:t>
      </w:r>
      <w:r>
        <w:rPr>
          <w:rFonts w:ascii="Comic Sans MS" w:hAnsi="Comic Sans MS"/>
          <w:color w:val="1E232A"/>
        </w:rPr>
        <w:t>braną przez siebie odpowiedź. W przypadku pomyłki nauczyciel prosi o pomoc reszte klasy i wspólnie zaznaczają prawidłową. Każdy uczeń jest chwalony za aktywność i udział .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1E232A"/>
        </w:rPr>
        <w:t>10. Podsumowanie i zakończenie zajęć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 xml:space="preserve">Na koniec nauczuciel wraz z Żabą Żanetą wręcza </w:t>
      </w:r>
      <w:r>
        <w:rPr>
          <w:rFonts w:ascii="Comic Sans MS" w:hAnsi="Comic Sans MS"/>
          <w:color w:val="1E232A"/>
        </w:rPr>
        <w:t>uczniom naklejki z uśmiechami, nazywając ich strażnikami przyrody. Żaba Żaneta prosi uczniów,aby dbali o przyrodę</w:t>
      </w:r>
    </w:p>
    <w:p w:rsidR="00BC763D" w:rsidRDefault="00456014">
      <w:pPr>
        <w:pStyle w:val="Textbody"/>
        <w:widowControl/>
        <w:spacing w:line="360" w:lineRule="auto"/>
        <w:rPr>
          <w:rFonts w:ascii="Comic Sans MS" w:hAnsi="Comic Sans MS"/>
        </w:rPr>
      </w:pPr>
      <w:r>
        <w:rPr>
          <w:rFonts w:ascii="Comic Sans MS" w:hAnsi="Comic Sans MS"/>
          <w:color w:val="1E232A"/>
        </w:rPr>
        <w:t>i żegna się z każdym uczniem przybijając ,,piątkę''.</w:t>
      </w:r>
    </w:p>
    <w:p w:rsidR="00BC763D" w:rsidRDefault="00BC763D">
      <w:pPr>
        <w:pStyle w:val="Textbody"/>
        <w:widowControl/>
        <w:spacing w:line="360" w:lineRule="auto"/>
        <w:rPr>
          <w:rFonts w:ascii="Comic Sans MS" w:hAnsi="Comic Sans MS"/>
        </w:rPr>
      </w:pPr>
    </w:p>
    <w:p w:rsidR="00BC763D" w:rsidRDefault="00BC763D">
      <w:pPr>
        <w:pStyle w:val="Textbody"/>
        <w:widowControl/>
        <w:spacing w:line="360" w:lineRule="auto"/>
        <w:rPr>
          <w:rFonts w:ascii="Comic Sans MS" w:hAnsi="Comic Sans MS"/>
        </w:rPr>
      </w:pPr>
    </w:p>
    <w:p w:rsidR="00BC763D" w:rsidRDefault="00BC763D">
      <w:pPr>
        <w:pStyle w:val="Textbody"/>
        <w:widowControl/>
      </w:pPr>
    </w:p>
    <w:p w:rsidR="00BC763D" w:rsidRDefault="00BC763D">
      <w:pPr>
        <w:pStyle w:val="Textbody"/>
        <w:widowControl/>
        <w:spacing w:after="150"/>
        <w:rPr>
          <w:rFonts w:ascii="Open Sans" w:hAnsi="Open Sans" w:hint="eastAsia"/>
          <w:color w:val="1E232A"/>
        </w:rPr>
      </w:pPr>
    </w:p>
    <w:p w:rsidR="00BC763D" w:rsidRDefault="00BC763D">
      <w:pPr>
        <w:pStyle w:val="Textbody"/>
        <w:widowControl/>
        <w:spacing w:after="150"/>
      </w:pPr>
    </w:p>
    <w:sectPr w:rsidR="00BC763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014" w:rsidRDefault="00456014">
      <w:r>
        <w:separator/>
      </w:r>
    </w:p>
  </w:endnote>
  <w:endnote w:type="continuationSeparator" w:id="0">
    <w:p w:rsidR="00456014" w:rsidRDefault="0045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014" w:rsidRDefault="00456014">
      <w:r>
        <w:rPr>
          <w:color w:val="000000"/>
        </w:rPr>
        <w:separator/>
      </w:r>
    </w:p>
  </w:footnote>
  <w:footnote w:type="continuationSeparator" w:id="0">
    <w:p w:rsidR="00456014" w:rsidRDefault="00456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730F1"/>
    <w:multiLevelType w:val="multilevel"/>
    <w:tmpl w:val="92BCA4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C763D"/>
    <w:rsid w:val="00456014"/>
    <w:rsid w:val="007A7330"/>
    <w:rsid w:val="00BC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BD1BF-502A-4C00-8238-ABED48FE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styleId="Uwydatnienie">
    <w:name w:val="Emphasis"/>
    <w:rPr>
      <w:i/>
      <w:i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926</Words>
  <Characters>5558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Jolanta</cp:lastModifiedBy>
  <cp:revision>2</cp:revision>
  <cp:lastPrinted>2025-04-11T00:31:00Z</cp:lastPrinted>
  <dcterms:created xsi:type="dcterms:W3CDTF">2025-05-04T16:52:00Z</dcterms:created>
  <dcterms:modified xsi:type="dcterms:W3CDTF">2025-05-04T16:52:00Z</dcterms:modified>
</cp:coreProperties>
</file>