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DF8A7" w14:textId="77777777" w:rsidR="00DE7D1A" w:rsidRPr="000D4863" w:rsidRDefault="000D4863" w:rsidP="00DE7D1A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</w:pPr>
      <w:bookmarkStart w:id="0" w:name="_GoBack"/>
      <w:bookmarkEnd w:id="0"/>
      <w:r w:rsidRPr="000D4863"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  <w:t>Klauzula informacyjna sygnalista - zgoda</w:t>
      </w:r>
    </w:p>
    <w:p w14:paraId="4458E2A1" w14:textId="77777777" w:rsidR="00DE7D1A" w:rsidRDefault="00DE7D1A" w:rsidP="00DE7D1A">
      <w:pPr>
        <w:pStyle w:val="Style31"/>
        <w:widowControl/>
        <w:spacing w:before="26" w:line="252" w:lineRule="exact"/>
        <w:jc w:val="center"/>
        <w:rPr>
          <w:rFonts w:ascii="Calibri" w:hAnsi="Calibri" w:cs="Calibri"/>
          <w:i/>
        </w:rPr>
      </w:pPr>
    </w:p>
    <w:p w14:paraId="20FB0AAA" w14:textId="77777777" w:rsidR="00DE7D1A" w:rsidRDefault="00DE7D1A" w:rsidP="00DE7D1A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Stosując się do art. 13 ust. 1 i 2 Rozporządzenia Parlamentu Europejskiego i Rady (UE) 2016/679 z 27 kwietnia 2016 roku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t xml:space="preserve">w sprawie ochrony osób fizycznych w związku z przetwarzaniem danych osobowych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br/>
        <w:t>i w sprawie swobodnego przepływu takich danych oraz uchylenia dyrektywy 95/46/WE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(ogólne rozporządzenie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o ochronie danych osobowych, dalej RODO), informujemy Panią/Pana, iż:</w:t>
      </w:r>
    </w:p>
    <w:p w14:paraId="59D4DCDF" w14:textId="054698CD" w:rsidR="00DE7D1A" w:rsidRDefault="00DE7D1A" w:rsidP="00DE7D1A">
      <w:pPr>
        <w:pStyle w:val="Default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Administratorem podanych danych osobowych jest </w:t>
      </w:r>
      <w:r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Szkoła </w:t>
      </w:r>
      <w:r w:rsidR="00F61B93"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Podstawowa </w:t>
      </w:r>
      <w:r w:rsidR="00673A6F">
        <w:rPr>
          <w:rFonts w:ascii="Times New Roman" w:hAnsi="Times New Roman" w:cs="Times New Roman"/>
          <w:bCs/>
          <w:color w:val="auto"/>
          <w:sz w:val="20"/>
          <w:szCs w:val="20"/>
        </w:rPr>
        <w:t>Nr 12</w:t>
      </w:r>
      <w:r w:rsidR="00F61B93"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im. </w:t>
      </w:r>
      <w:r w:rsid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Zygmunta Glogera w Białymstoku, </w:t>
      </w:r>
      <w:r w:rsidR="00F61B93" w:rsidRP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z siedzibą przy ul. </w:t>
      </w:r>
      <w:r w:rsidR="00673A6F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Komisji Edukacji Narodowej 1A, 15-687 </w:t>
      </w:r>
      <w:r>
        <w:rPr>
          <w:rFonts w:ascii="Times New Roman" w:hAnsi="Times New Roman" w:cs="Times New Roman"/>
          <w:bCs/>
          <w:color w:val="auto"/>
          <w:sz w:val="20"/>
          <w:szCs w:val="20"/>
        </w:rPr>
        <w:t>Białystok.</w:t>
      </w:r>
    </w:p>
    <w:p w14:paraId="562A2AEE" w14:textId="77777777" w:rsidR="00DE7D1A" w:rsidRDefault="00DE7D1A" w:rsidP="00DE7D1A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2ABDD716" w14:textId="77777777" w:rsidR="00DE7D1A" w:rsidRDefault="00DE7D1A" w:rsidP="00DE7D1A">
      <w:pPr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</w:p>
    <w:p w14:paraId="4FF12CAD" w14:textId="77777777" w:rsidR="00DE7D1A" w:rsidRDefault="00DE7D1A" w:rsidP="00DE7D1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e-mail: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iod.szkoly@um.bialystok.pl</w:t>
      </w:r>
    </w:p>
    <w:p w14:paraId="724BBFD6" w14:textId="77777777" w:rsidR="00DE7D1A" w:rsidRDefault="00DE7D1A" w:rsidP="00DE7D1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F0B7086" w14:textId="77777777" w:rsidR="00DE7D1A" w:rsidRDefault="00526AF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osobowe będą przetwarzane:</w:t>
      </w:r>
    </w:p>
    <w:p w14:paraId="54E8A137" w14:textId="77777777" w:rsidR="00DE7D1A" w:rsidRDefault="00DE7D1A" w:rsidP="00DE7D1A">
      <w:pPr>
        <w:pStyle w:val="Akapitzlist"/>
        <w:numPr>
          <w:ilvl w:val="2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</w:t>
      </w:r>
      <w:r w:rsidR="00526AFA">
        <w:rPr>
          <w:rFonts w:ascii="Times New Roman" w:hAnsi="Times New Roman" w:cs="Times New Roman"/>
          <w:sz w:val="20"/>
          <w:szCs w:val="20"/>
        </w:rPr>
        <w:t xml:space="preserve"> celu w</w:t>
      </w:r>
      <w:r>
        <w:rPr>
          <w:rFonts w:ascii="Times New Roman" w:hAnsi="Times New Roman" w:cs="Times New Roman"/>
          <w:sz w:val="20"/>
          <w:szCs w:val="20"/>
        </w:rPr>
        <w:t>ypełnienia obowiązku prawnego ciążącego na Administratorze (art.6 ust. 1 lit. c RODO</w:t>
      </w:r>
      <w:r w:rsidR="00526AFA">
        <w:rPr>
          <w:rFonts w:ascii="Times New Roman" w:hAnsi="Times New Roman" w:cs="Times New Roman"/>
          <w:sz w:val="20"/>
          <w:szCs w:val="20"/>
        </w:rPr>
        <w:t xml:space="preserve"> w zw. z ustawą z dnia 14 czerwca 2024 r. o ochronie sygnalistów</w:t>
      </w:r>
      <w:r>
        <w:rPr>
          <w:rFonts w:ascii="Times New Roman" w:hAnsi="Times New Roman" w:cs="Times New Roman"/>
          <w:sz w:val="20"/>
          <w:szCs w:val="20"/>
        </w:rPr>
        <w:t>), tj. prowadzenia obsługi dotyczącej zgłoszeń w przedmiocie naruszeń prawa, w szczególności analizy otrzymanego zgłoszenia; prowadzenia rejestru zgłoszeń naruszeń</w:t>
      </w:r>
      <w:r w:rsidR="00526AFA">
        <w:rPr>
          <w:rFonts w:ascii="Times New Roman" w:hAnsi="Times New Roman" w:cs="Times New Roman"/>
          <w:sz w:val="20"/>
          <w:szCs w:val="20"/>
        </w:rPr>
        <w:t>, przeprowadzenia działań następczych</w:t>
      </w:r>
    </w:p>
    <w:p w14:paraId="7B7DA154" w14:textId="77777777" w:rsidR="00DE7D1A" w:rsidRDefault="00526AFA" w:rsidP="00DE7D1A">
      <w:pPr>
        <w:pStyle w:val="Akapitzlist"/>
        <w:numPr>
          <w:ilvl w:val="2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 podstawie zgody (art. 6 ust. 1 lit. a RODO) w przypadku wyrażenia zgody na ujawnienie danych osobowych.</w:t>
      </w:r>
    </w:p>
    <w:p w14:paraId="1DA3185E" w14:textId="77777777" w:rsidR="00DE7D1A" w:rsidRDefault="00DE7D1A" w:rsidP="00DE7D1A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</w:p>
    <w:p w14:paraId="14EA8393" w14:textId="77777777" w:rsidR="00DE7D1A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mogą być przekazane poza Europejski Obszar Gospodarczy dalej („EOG”). Powyższe może mieć  miejsce w przypadku gdy zgłoszenie naruszenia dotyczy podmiotów spoza EOG bądź jeśli Administrator zleca wykonanie określonych usług podmiotom mającym siedzibę poza EOG lub przetwarzającym dane poza EOG. </w:t>
      </w:r>
    </w:p>
    <w:p w14:paraId="03C66570" w14:textId="77777777" w:rsidR="00F61B93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będą przechowywane przez</w:t>
      </w:r>
      <w:r w:rsidR="00F61B93">
        <w:rPr>
          <w:rFonts w:ascii="Times New Roman" w:hAnsi="Times New Roman" w:cs="Times New Roman"/>
          <w:sz w:val="20"/>
          <w:szCs w:val="20"/>
        </w:rPr>
        <w:t>:</w:t>
      </w:r>
    </w:p>
    <w:p w14:paraId="6D2E34A7" w14:textId="77777777" w:rsidR="00F61B93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- 14 dni – w odniesieniu do danych, które administrator uzna za zbędne do dalszego postępowania;</w:t>
      </w:r>
    </w:p>
    <w:p w14:paraId="20A6E900" w14:textId="77777777" w:rsidR="00DE7D1A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 w:rsidRPr="00F61B93">
        <w:rPr>
          <w:rFonts w:ascii="Times New Roman" w:hAnsi="Times New Roman" w:cs="Times New Roman"/>
          <w:sz w:val="20"/>
          <w:szCs w:val="20"/>
        </w:rPr>
        <w:t>- 3 lat od końca roku kalendarzowego, w którym pracodawca zakończył działania następcze lub zakończenia postępowań zainicjowanych tymi zgłoszeniami</w:t>
      </w:r>
      <w:r w:rsidR="00DE7D1A" w:rsidRPr="00F61B9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oraz w rejestrze naruszeń,</w:t>
      </w:r>
    </w:p>
    <w:p w14:paraId="3E456211" w14:textId="77777777" w:rsidR="00F61B93" w:rsidRPr="00F61B93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następnie niszczone.</w:t>
      </w:r>
    </w:p>
    <w:p w14:paraId="06D00171" w14:textId="77777777" w:rsidR="00DE7D1A" w:rsidRDefault="00DE7D1A" w:rsidP="00DE7D1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Posiada Pani/Pan prawo do:</w:t>
      </w:r>
    </w:p>
    <w:p w14:paraId="74D408AA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14:paraId="055D5FF1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14:paraId="6A364F87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14:paraId="4095E9FA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ograniczenia przetwarzania – przysługuje w ramach przesłanek i na warunkach określonych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w art. 18 RODO.</w:t>
      </w:r>
    </w:p>
    <w:p w14:paraId="523DDFEE" w14:textId="77777777" w:rsidR="00AE6C4C" w:rsidRPr="00AE6C4C" w:rsidRDefault="00AE6C4C" w:rsidP="00AE6C4C">
      <w:pPr>
        <w:pStyle w:val="Akapitzlist"/>
        <w:numPr>
          <w:ilvl w:val="0"/>
          <w:numId w:val="1"/>
        </w:numPr>
        <w:tabs>
          <w:tab w:val="clear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C2BE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Każdej osobie, która wyraziła zgodę na przetwarzanie swoich danych osobowych zgodnie z art. 6 ust. 1 lit. a </w:t>
      </w:r>
      <w:r w:rsidR="00F50AF3">
        <w:rPr>
          <w:rFonts w:ascii="Times New Roman" w:eastAsia="Times New Roman" w:hAnsi="Times New Roman" w:cs="Times New Roman"/>
          <w:sz w:val="20"/>
          <w:szCs w:val="20"/>
          <w:lang w:eastAsia="pl-PL"/>
        </w:rPr>
        <w:t>RODO</w:t>
      </w:r>
      <w:r w:rsidRPr="003C2BE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cofnięciem;</w:t>
      </w:r>
    </w:p>
    <w:p w14:paraId="2AC48B93" w14:textId="77777777" w:rsidR="00DE7D1A" w:rsidRDefault="00DE7D1A" w:rsidP="00DE7D1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>
        <w:rPr>
          <w:rFonts w:ascii="Times New Roman" w:eastAsia="Times New Roman" w:hAnsi="Times New Roman" w:cs="Times New Roman"/>
          <w:sz w:val="20"/>
          <w:szCs w:val="20"/>
        </w:rPr>
        <w:t>Kontakt do Prezesa Urzędu Ochrony Danych Osobowych: ul. Stawki 2, 00-193 Warszawa, bądź drogą elektroniczną poprzez stronę www.uodo.gov.pl.</w:t>
      </w:r>
    </w:p>
    <w:p w14:paraId="44C5D353" w14:textId="77777777" w:rsidR="0036702D" w:rsidRPr="00C31AB7" w:rsidRDefault="0036702D" w:rsidP="0036702D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31AB7">
        <w:rPr>
          <w:rFonts w:ascii="Times New Roman" w:hAnsi="Times New Roman" w:cs="Times New Roman"/>
          <w:sz w:val="20"/>
          <w:szCs w:val="20"/>
        </w:rPr>
        <w:t>Podanie danych jest obowiązkowe, a brak ich podania będzie skutkował brakiem rozpatrzenia zgłoszenia.</w:t>
      </w:r>
    </w:p>
    <w:p w14:paraId="0327351A" w14:textId="77777777" w:rsidR="00DE7D1A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 w:line="240" w:lineRule="auto"/>
        <w:ind w:left="0" w:hanging="426"/>
        <w:jc w:val="both"/>
        <w:rPr>
          <w:rFonts w:cstheme="minorHAnsi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Pani/Pana dane osobowe nie podlegają zautomatyzowanemu podejmowaniu decyzji, w tym profilowaniu. </w:t>
      </w:r>
    </w:p>
    <w:p w14:paraId="122CE3AA" w14:textId="77777777" w:rsidR="00DE7D1A" w:rsidRDefault="00DE7D1A" w:rsidP="00DE7D1A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F26B398" w14:textId="77777777" w:rsidR="003A1012" w:rsidRDefault="003A1012"/>
    <w:sectPr w:rsidR="003A1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4C4523"/>
    <w:multiLevelType w:val="hybridMultilevel"/>
    <w:tmpl w:val="444C8934"/>
    <w:lvl w:ilvl="0" w:tplc="37FAF24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8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C4C077AA">
      <w:numFmt w:val="bullet"/>
      <w:lvlText w:val=""/>
      <w:lvlJc w:val="left"/>
      <w:pPr>
        <w:ind w:left="2160" w:hanging="180"/>
      </w:pPr>
      <w:rPr>
        <w:rFonts w:ascii="Symbol" w:eastAsiaTheme="minorHAns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z7HLmze9QQanHuAkj/EjWvQdXHN1/1SB25S2DuzkJBfv051o8Q9/lJNnKo80FRM/wEoO5r3lr3VZ2IRMSFBHLQ==" w:salt="p9ErO+bO0+/VnADXbpm3C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D1A"/>
    <w:rsid w:val="000D4863"/>
    <w:rsid w:val="002A7DFB"/>
    <w:rsid w:val="0036702D"/>
    <w:rsid w:val="003A1012"/>
    <w:rsid w:val="00526AFA"/>
    <w:rsid w:val="00673A6F"/>
    <w:rsid w:val="00AE6C4C"/>
    <w:rsid w:val="00DE7D1A"/>
    <w:rsid w:val="00F50AF3"/>
    <w:rsid w:val="00F6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50FDE"/>
  <w15:chartTrackingRefBased/>
  <w15:docId w15:val="{D7CDA72B-9715-451D-AEC8-BE12CC97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7D1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D1A"/>
    <w:pPr>
      <w:ind w:left="720"/>
      <w:contextualSpacing/>
    </w:pPr>
  </w:style>
  <w:style w:type="paragraph" w:customStyle="1" w:styleId="Style31">
    <w:name w:val="Style31"/>
    <w:basedOn w:val="Normalny"/>
    <w:uiPriority w:val="99"/>
    <w:rsid w:val="00DE7D1A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sz w:val="24"/>
      <w:szCs w:val="24"/>
      <w:lang w:eastAsia="pl-PL"/>
    </w:rPr>
  </w:style>
  <w:style w:type="paragraph" w:customStyle="1" w:styleId="Default">
    <w:name w:val="Default"/>
    <w:rsid w:val="00DE7D1A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customStyle="1" w:styleId="FontStyle68">
    <w:name w:val="Font Style68"/>
    <w:basedOn w:val="Domylnaczcionkaakapitu"/>
    <w:uiPriority w:val="99"/>
    <w:rsid w:val="00DE7D1A"/>
    <w:rPr>
      <w:rFonts w:ascii="Calibri" w:hAnsi="Calibri" w:cs="Calibri" w:hint="default"/>
      <w:i/>
      <w:iCs/>
      <w:color w:val="000000"/>
      <w:spacing w:val="-1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04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500</Words>
  <Characters>3003</Characters>
  <Application>Microsoft Office Word</Application>
  <DocSecurity>8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Marcin Zdanowicz</cp:lastModifiedBy>
  <cp:revision>5</cp:revision>
  <dcterms:created xsi:type="dcterms:W3CDTF">2024-09-06T07:47:00Z</dcterms:created>
  <dcterms:modified xsi:type="dcterms:W3CDTF">2024-09-25T08:09:00Z</dcterms:modified>
</cp:coreProperties>
</file>